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9435" w14:textId="77777777" w:rsidR="00B7545D" w:rsidRPr="00B7545D" w:rsidRDefault="00B7545D" w:rsidP="00B7545D">
      <w:pPr>
        <w:rPr>
          <w:b/>
          <w:bCs/>
        </w:rPr>
      </w:pPr>
      <w:r w:rsidRPr="00B7545D">
        <w:rPr>
          <w:b/>
          <w:bCs/>
        </w:rPr>
        <w:t>Position Description: Volunteer Coordinator</w:t>
      </w:r>
    </w:p>
    <w:p w14:paraId="638291B7" w14:textId="2CD3C823" w:rsidR="00B7545D" w:rsidRPr="00B7545D" w:rsidRDefault="00B7545D" w:rsidP="00ED50EE">
      <w:pPr>
        <w:tabs>
          <w:tab w:val="left" w:pos="3960"/>
        </w:tabs>
      </w:pPr>
      <w:r w:rsidRPr="00B7545D">
        <w:rPr>
          <w:b/>
          <w:bCs/>
        </w:rPr>
        <w:t>Campaign:</w:t>
      </w:r>
      <w:r w:rsidRPr="00B7545D">
        <w:t xml:space="preserve"> </w:t>
      </w:r>
      <w:r>
        <w:t>Andrea Carr For Congress</w:t>
      </w:r>
      <w:r w:rsidR="0047325F">
        <w:t>, Congressional District 2</w:t>
      </w:r>
      <w:r w:rsidRPr="00B7545D">
        <w:br/>
      </w:r>
      <w:r w:rsidRPr="00B7545D">
        <w:rPr>
          <w:b/>
          <w:bCs/>
        </w:rPr>
        <w:t>Location:</w:t>
      </w:r>
      <w:r w:rsidRPr="00B7545D">
        <w:t xml:space="preserve"> </w:t>
      </w:r>
      <w:r w:rsidR="009B480B">
        <w:t>Klamath,</w:t>
      </w:r>
      <w:r w:rsidR="009B480B" w:rsidRPr="00A96A7A">
        <w:t xml:space="preserve"> Remote / Hybrid</w:t>
      </w:r>
      <w:r w:rsidR="009B480B">
        <w:t>/In-Person</w:t>
      </w:r>
      <w:r w:rsidRPr="00B7545D">
        <w:br/>
      </w:r>
      <w:r w:rsidRPr="00B7545D">
        <w:rPr>
          <w:b/>
          <w:bCs/>
        </w:rPr>
        <w:t>Reports To:</w:t>
      </w:r>
      <w:r w:rsidRPr="00B7545D">
        <w:t xml:space="preserve"> </w:t>
      </w:r>
      <w:r>
        <w:t>Campaign Manager</w:t>
      </w:r>
      <w:r w:rsidRPr="00B7545D">
        <w:br/>
      </w:r>
      <w:r w:rsidRPr="00B7545D">
        <w:rPr>
          <w:b/>
          <w:bCs/>
        </w:rPr>
        <w:t>Position Type:</w:t>
      </w:r>
      <w:r w:rsidRPr="00B7545D">
        <w:t xml:space="preserve"> Full-Time (Campaign Cycle), Paid</w:t>
      </w:r>
      <w:r w:rsidRPr="00B7545D">
        <w:br/>
      </w:r>
      <w:r w:rsidRPr="00B7545D">
        <w:rPr>
          <w:b/>
          <w:bCs/>
        </w:rPr>
        <w:t>Category:</w:t>
      </w:r>
      <w:r w:rsidRPr="00B7545D">
        <w:t xml:space="preserve"> Field &amp; Organizing</w:t>
      </w:r>
    </w:p>
    <w:p w14:paraId="231CF8DE" w14:textId="77777777" w:rsidR="00B7545D" w:rsidRPr="00B7545D" w:rsidRDefault="00D42B14" w:rsidP="00B7545D">
      <w:r>
        <w:pict w14:anchorId="406DC36A">
          <v:rect id="_x0000_i1025" style="width:0;height:1.5pt" o:hralign="center" o:hrstd="t" o:hr="t" fillcolor="#a0a0a0" stroked="f"/>
        </w:pict>
      </w:r>
    </w:p>
    <w:p w14:paraId="298418E4" w14:textId="77777777" w:rsidR="00B7545D" w:rsidRPr="00B7545D" w:rsidRDefault="00B7545D" w:rsidP="00B7545D">
      <w:pPr>
        <w:rPr>
          <w:b/>
          <w:bCs/>
        </w:rPr>
      </w:pPr>
      <w:r w:rsidRPr="00B7545D">
        <w:rPr>
          <w:b/>
          <w:bCs/>
        </w:rPr>
        <w:t>Position Summary</w:t>
      </w:r>
    </w:p>
    <w:p w14:paraId="4BBBBE2A" w14:textId="294D6AEC" w:rsidR="00B7545D" w:rsidRPr="00B7545D" w:rsidRDefault="00B7545D" w:rsidP="00B7545D">
      <w:r w:rsidRPr="00B7545D">
        <w:t xml:space="preserve">The Volunteer Coordinator is responsible for recruiting, training, scheduling, and managing volunteers to support all aspects of the campaign’s voter contact, field operations, and community engagement efforts. This role ensures that the campaign’s volunteer program is organized, strategic, inclusive, and aligned with the campaign’s overall field plan. The Volunteer Coordinator works closely with </w:t>
      </w:r>
      <w:r w:rsidR="00E51836">
        <w:t>The Campaign Manager and</w:t>
      </w:r>
      <w:r w:rsidRPr="00B7545D">
        <w:t xml:space="preserve"> </w:t>
      </w:r>
      <w:r w:rsidR="00E51836">
        <w:t>R</w:t>
      </w:r>
      <w:r w:rsidRPr="00B7545D">
        <w:t xml:space="preserve">egional </w:t>
      </w:r>
      <w:r w:rsidR="00E51836">
        <w:t>L</w:t>
      </w:r>
      <w:r w:rsidRPr="00B7545D">
        <w:t>eads to build a strong grassroots volunteer network capable of driving voter turnout and community visibility.</w:t>
      </w:r>
    </w:p>
    <w:p w14:paraId="7C7B3B34" w14:textId="77777777" w:rsidR="00B7545D" w:rsidRPr="00B7545D" w:rsidRDefault="00D42B14" w:rsidP="00B7545D">
      <w:r>
        <w:pict w14:anchorId="4DEE9DE9">
          <v:rect id="_x0000_i1026" style="width:0;height:1.5pt" o:hralign="center" o:hrstd="t" o:hr="t" fillcolor="#a0a0a0" stroked="f"/>
        </w:pict>
      </w:r>
    </w:p>
    <w:p w14:paraId="1E9B33F4" w14:textId="77777777" w:rsidR="00B7545D" w:rsidRPr="00B7545D" w:rsidRDefault="00B7545D" w:rsidP="00B7545D">
      <w:pPr>
        <w:rPr>
          <w:b/>
          <w:bCs/>
        </w:rPr>
      </w:pPr>
      <w:r w:rsidRPr="00B7545D">
        <w:rPr>
          <w:b/>
          <w:bCs/>
        </w:rPr>
        <w:t>Key Responsibilities</w:t>
      </w:r>
    </w:p>
    <w:p w14:paraId="4324C712" w14:textId="77777777" w:rsidR="00B7545D" w:rsidRPr="00B7545D" w:rsidRDefault="00B7545D" w:rsidP="00B7545D">
      <w:pPr>
        <w:rPr>
          <w:b/>
          <w:bCs/>
        </w:rPr>
      </w:pPr>
      <w:r w:rsidRPr="00B7545D">
        <w:rPr>
          <w:b/>
          <w:bCs/>
        </w:rPr>
        <w:t>Volunteer Recruitment &amp; Management</w:t>
      </w:r>
    </w:p>
    <w:p w14:paraId="74F5D68D" w14:textId="77777777" w:rsidR="00B7545D" w:rsidRPr="00B7545D" w:rsidRDefault="00B7545D" w:rsidP="00B7545D">
      <w:pPr>
        <w:numPr>
          <w:ilvl w:val="0"/>
          <w:numId w:val="1"/>
        </w:numPr>
      </w:pPr>
      <w:r w:rsidRPr="00B7545D">
        <w:t>Develop and execute a strategic volunteer recruitment plan targeting community groups, local leaders, partner organizations, campuses, and digital platforms.</w:t>
      </w:r>
    </w:p>
    <w:p w14:paraId="1634D756" w14:textId="77777777" w:rsidR="00B7545D" w:rsidRPr="00B7545D" w:rsidRDefault="00B7545D" w:rsidP="00B7545D">
      <w:pPr>
        <w:numPr>
          <w:ilvl w:val="0"/>
          <w:numId w:val="1"/>
        </w:numPr>
      </w:pPr>
      <w:r w:rsidRPr="00B7545D">
        <w:t>Screen, onboard, and maintain relationships with volunteers, ensuring they are matched with suitable roles.</w:t>
      </w:r>
    </w:p>
    <w:p w14:paraId="0435B851" w14:textId="77777777" w:rsidR="00B7545D" w:rsidRPr="00B7545D" w:rsidRDefault="00B7545D" w:rsidP="00B7545D">
      <w:pPr>
        <w:numPr>
          <w:ilvl w:val="0"/>
          <w:numId w:val="1"/>
        </w:numPr>
      </w:pPr>
      <w:r w:rsidRPr="00B7545D">
        <w:t>Coordinate volunteer orientations, trainings, and skill-building sessions.</w:t>
      </w:r>
    </w:p>
    <w:p w14:paraId="1BECA623" w14:textId="77777777" w:rsidR="00B7545D" w:rsidRPr="00B7545D" w:rsidRDefault="00B7545D" w:rsidP="00B7545D">
      <w:pPr>
        <w:numPr>
          <w:ilvl w:val="0"/>
          <w:numId w:val="1"/>
        </w:numPr>
      </w:pPr>
      <w:r w:rsidRPr="00B7545D">
        <w:t>Maintain accurate volunteer records, contact information, and activity logs in the campaign’s voter database (e.g., VAN, Reach, Mobilize).</w:t>
      </w:r>
    </w:p>
    <w:p w14:paraId="60AE54B8" w14:textId="77777777" w:rsidR="00B7545D" w:rsidRPr="00B7545D" w:rsidRDefault="00B7545D" w:rsidP="00B7545D">
      <w:pPr>
        <w:numPr>
          <w:ilvl w:val="0"/>
          <w:numId w:val="1"/>
        </w:numPr>
      </w:pPr>
      <w:r w:rsidRPr="00B7545D">
        <w:t>Establish volunteer leadership teams and empower volunteers to take on recurring responsibilities and leadership roles.</w:t>
      </w:r>
    </w:p>
    <w:p w14:paraId="1AF5060A" w14:textId="77777777" w:rsidR="00B7545D" w:rsidRPr="00B7545D" w:rsidRDefault="00B7545D" w:rsidP="00B7545D">
      <w:pPr>
        <w:rPr>
          <w:b/>
          <w:bCs/>
        </w:rPr>
      </w:pPr>
      <w:r w:rsidRPr="00B7545D">
        <w:rPr>
          <w:b/>
          <w:bCs/>
        </w:rPr>
        <w:t>Scheduling &amp; Operations</w:t>
      </w:r>
    </w:p>
    <w:p w14:paraId="44F57663" w14:textId="4F31C39E" w:rsidR="00B7545D" w:rsidRPr="00B7545D" w:rsidRDefault="00B7545D" w:rsidP="00B7545D">
      <w:pPr>
        <w:numPr>
          <w:ilvl w:val="0"/>
          <w:numId w:val="2"/>
        </w:numPr>
      </w:pPr>
      <w:r w:rsidRPr="00B7545D">
        <w:t>Build weekly volunteer schedules for phone bank</w:t>
      </w:r>
      <w:r w:rsidR="00E51836">
        <w:t>ing</w:t>
      </w:r>
      <w:r w:rsidRPr="00B7545D">
        <w:t>, canvassing shifts, text banks, events, and administrative support.</w:t>
      </w:r>
    </w:p>
    <w:p w14:paraId="17CB9C1E" w14:textId="100EDAAC" w:rsidR="00B7545D" w:rsidRPr="00B7545D" w:rsidRDefault="00B7545D" w:rsidP="00B7545D">
      <w:pPr>
        <w:numPr>
          <w:ilvl w:val="0"/>
          <w:numId w:val="2"/>
        </w:numPr>
      </w:pPr>
      <w:proofErr w:type="gramStart"/>
      <w:r w:rsidRPr="00B7545D">
        <w:lastRenderedPageBreak/>
        <w:t>Work</w:t>
      </w:r>
      <w:proofErr w:type="gramEnd"/>
      <w:r w:rsidRPr="00B7545D">
        <w:t xml:space="preserve"> with </w:t>
      </w:r>
      <w:r w:rsidR="0015794F">
        <w:t>Campaign Manager</w:t>
      </w:r>
      <w:r w:rsidRPr="00B7545D">
        <w:t xml:space="preserve"> and regional leads to ensure volunteer staffing needs </w:t>
      </w:r>
      <w:proofErr w:type="gramStart"/>
      <w:r w:rsidRPr="00B7545D">
        <w:t>are met</w:t>
      </w:r>
      <w:proofErr w:type="gramEnd"/>
      <w:r w:rsidRPr="00B7545D">
        <w:t xml:space="preserve"> for all voter-contact activities.</w:t>
      </w:r>
    </w:p>
    <w:p w14:paraId="7930F0CE" w14:textId="77777777" w:rsidR="00B7545D" w:rsidRPr="00B7545D" w:rsidRDefault="00B7545D" w:rsidP="00B7545D">
      <w:pPr>
        <w:numPr>
          <w:ilvl w:val="0"/>
          <w:numId w:val="2"/>
        </w:numPr>
      </w:pPr>
      <w:r w:rsidRPr="00B7545D">
        <w:t>Manage canvass launch sites, staging locations, and virtual organizing spaces to ensure smooth operations.</w:t>
      </w:r>
    </w:p>
    <w:p w14:paraId="6592FABB" w14:textId="77777777" w:rsidR="00B7545D" w:rsidRPr="00B7545D" w:rsidRDefault="00B7545D" w:rsidP="00B7545D">
      <w:pPr>
        <w:numPr>
          <w:ilvl w:val="0"/>
          <w:numId w:val="2"/>
        </w:numPr>
      </w:pPr>
      <w:r w:rsidRPr="00B7545D">
        <w:t>Track volunteer turnout and shift completion, identifying opportunities for improvement.</w:t>
      </w:r>
    </w:p>
    <w:p w14:paraId="52A9C75A" w14:textId="77777777" w:rsidR="00B7545D" w:rsidRPr="00B7545D" w:rsidRDefault="00B7545D" w:rsidP="00B7545D">
      <w:pPr>
        <w:rPr>
          <w:b/>
          <w:bCs/>
        </w:rPr>
      </w:pPr>
      <w:r w:rsidRPr="00B7545D">
        <w:rPr>
          <w:b/>
          <w:bCs/>
        </w:rPr>
        <w:t>Communication &amp; Engagement</w:t>
      </w:r>
    </w:p>
    <w:p w14:paraId="5651A55B" w14:textId="77777777" w:rsidR="00B7545D" w:rsidRPr="00B7545D" w:rsidRDefault="00B7545D" w:rsidP="00B7545D">
      <w:pPr>
        <w:numPr>
          <w:ilvl w:val="0"/>
          <w:numId w:val="3"/>
        </w:numPr>
      </w:pPr>
      <w:r w:rsidRPr="00B7545D">
        <w:t>Serve as the primary point of contact for volunteer communications.</w:t>
      </w:r>
    </w:p>
    <w:p w14:paraId="15416FD9" w14:textId="77777777" w:rsidR="00B7545D" w:rsidRPr="00B7545D" w:rsidRDefault="00B7545D" w:rsidP="00B7545D">
      <w:pPr>
        <w:numPr>
          <w:ilvl w:val="0"/>
          <w:numId w:val="3"/>
        </w:numPr>
      </w:pPr>
      <w:r w:rsidRPr="00B7545D">
        <w:t>Draft and send volunteer recruitment texts, emails, and phone calls.</w:t>
      </w:r>
    </w:p>
    <w:p w14:paraId="0A6C9EDE" w14:textId="77777777" w:rsidR="00B7545D" w:rsidRPr="00B7545D" w:rsidRDefault="00B7545D" w:rsidP="00B7545D">
      <w:pPr>
        <w:numPr>
          <w:ilvl w:val="0"/>
          <w:numId w:val="3"/>
        </w:numPr>
      </w:pPr>
      <w:r w:rsidRPr="00B7545D">
        <w:t>Create effective messaging and outreach strategies to keep volunteers motivated and informed.</w:t>
      </w:r>
    </w:p>
    <w:p w14:paraId="0417659F" w14:textId="77777777" w:rsidR="00B7545D" w:rsidRPr="00B7545D" w:rsidRDefault="00B7545D" w:rsidP="00B7545D">
      <w:pPr>
        <w:numPr>
          <w:ilvl w:val="0"/>
          <w:numId w:val="3"/>
        </w:numPr>
      </w:pPr>
      <w:r w:rsidRPr="00B7545D">
        <w:t>Maintain regular contact with volunteers to build community, increase retention, and recognize contributions.</w:t>
      </w:r>
    </w:p>
    <w:p w14:paraId="10A2365E" w14:textId="0AC365FD" w:rsidR="00B7545D" w:rsidRPr="00B7545D" w:rsidRDefault="00B7545D" w:rsidP="00B7545D">
      <w:pPr>
        <w:numPr>
          <w:ilvl w:val="0"/>
          <w:numId w:val="3"/>
        </w:numPr>
      </w:pPr>
      <w:r w:rsidRPr="00B7545D">
        <w:t xml:space="preserve">Collaborate with the </w:t>
      </w:r>
      <w:r w:rsidR="00E51836">
        <w:t>Social Media Director</w:t>
      </w:r>
      <w:r w:rsidRPr="00B7545D">
        <w:t xml:space="preserve"> to promote volunteer opportunities online and on social media.</w:t>
      </w:r>
    </w:p>
    <w:p w14:paraId="3A0C7111" w14:textId="77777777" w:rsidR="00B7545D" w:rsidRPr="00B7545D" w:rsidRDefault="00B7545D" w:rsidP="00B7545D">
      <w:pPr>
        <w:rPr>
          <w:b/>
          <w:bCs/>
        </w:rPr>
      </w:pPr>
      <w:r w:rsidRPr="00B7545D">
        <w:rPr>
          <w:b/>
          <w:bCs/>
        </w:rPr>
        <w:t>Data, Compliance &amp; Reporting</w:t>
      </w:r>
    </w:p>
    <w:p w14:paraId="0A5A6681" w14:textId="77777777" w:rsidR="00B7545D" w:rsidRPr="00B7545D" w:rsidRDefault="00B7545D" w:rsidP="00B7545D">
      <w:pPr>
        <w:numPr>
          <w:ilvl w:val="0"/>
          <w:numId w:val="4"/>
        </w:numPr>
      </w:pPr>
      <w:r w:rsidRPr="00B7545D">
        <w:t>Ensure all volunteer activities follow federal campaign laws and reporting requirements (e.g., FEC rules on volunteer services).</w:t>
      </w:r>
    </w:p>
    <w:p w14:paraId="491B27B9" w14:textId="77777777" w:rsidR="00B7545D" w:rsidRPr="00B7545D" w:rsidRDefault="00B7545D" w:rsidP="00B7545D">
      <w:pPr>
        <w:numPr>
          <w:ilvl w:val="0"/>
          <w:numId w:val="4"/>
        </w:numPr>
      </w:pPr>
      <w:r w:rsidRPr="00B7545D">
        <w:t>Track volunteer recruitment, participation, and performance metrics; generate weekly reports for senior staff.</w:t>
      </w:r>
    </w:p>
    <w:p w14:paraId="31CFBB46" w14:textId="677B379E" w:rsidR="00B7545D" w:rsidRPr="00B7545D" w:rsidRDefault="00B7545D" w:rsidP="00B7545D">
      <w:pPr>
        <w:numPr>
          <w:ilvl w:val="0"/>
          <w:numId w:val="4"/>
        </w:numPr>
      </w:pPr>
      <w:r w:rsidRPr="00B7545D">
        <w:t xml:space="preserve">Work with the </w:t>
      </w:r>
      <w:r w:rsidR="00E51836">
        <w:t>Campaign Manager</w:t>
      </w:r>
      <w:r w:rsidRPr="00B7545D">
        <w:t xml:space="preserve"> to ensure accurate and timely entry of canvassing data, phonebank results, and volunteer metrics.</w:t>
      </w:r>
    </w:p>
    <w:p w14:paraId="095048D2" w14:textId="77777777" w:rsidR="00B7545D" w:rsidRPr="00B7545D" w:rsidRDefault="00B7545D" w:rsidP="00B7545D">
      <w:pPr>
        <w:rPr>
          <w:b/>
          <w:bCs/>
        </w:rPr>
      </w:pPr>
      <w:r w:rsidRPr="00B7545D">
        <w:rPr>
          <w:b/>
          <w:bCs/>
        </w:rPr>
        <w:t>Event &amp; Program Support</w:t>
      </w:r>
    </w:p>
    <w:p w14:paraId="68065257" w14:textId="77777777" w:rsidR="00B7545D" w:rsidRPr="00B7545D" w:rsidRDefault="00B7545D" w:rsidP="00B7545D">
      <w:pPr>
        <w:numPr>
          <w:ilvl w:val="0"/>
          <w:numId w:val="5"/>
        </w:numPr>
      </w:pPr>
      <w:r w:rsidRPr="00B7545D">
        <w:t>Support planning and execution of campaign events, including rallies, fundraisers, and community outreach activities.</w:t>
      </w:r>
    </w:p>
    <w:p w14:paraId="5591BA55" w14:textId="77777777" w:rsidR="00B7545D" w:rsidRPr="00B7545D" w:rsidRDefault="00B7545D" w:rsidP="00B7545D">
      <w:pPr>
        <w:numPr>
          <w:ilvl w:val="0"/>
          <w:numId w:val="5"/>
        </w:numPr>
      </w:pPr>
      <w:r w:rsidRPr="00B7545D">
        <w:t>Assist with logistics, staffing, volunteer sign-in, and event flow.</w:t>
      </w:r>
    </w:p>
    <w:p w14:paraId="52A629D7" w14:textId="77777777" w:rsidR="00B7545D" w:rsidRPr="00B7545D" w:rsidRDefault="00B7545D" w:rsidP="00B7545D">
      <w:pPr>
        <w:numPr>
          <w:ilvl w:val="0"/>
          <w:numId w:val="5"/>
        </w:numPr>
      </w:pPr>
      <w:r w:rsidRPr="00B7545D">
        <w:t>Help identify and develop partnerships with community groups, coalitions, and local leaders to strengthen volunteer recruitment and engagement.</w:t>
      </w:r>
    </w:p>
    <w:p w14:paraId="4BA00A93" w14:textId="77777777" w:rsidR="00B7545D" w:rsidRPr="00B7545D" w:rsidRDefault="00D42B14" w:rsidP="00B7545D">
      <w:r>
        <w:pict w14:anchorId="562CDCC5">
          <v:rect id="_x0000_i1027" style="width:0;height:1.5pt" o:hralign="center" o:hrstd="t" o:hr="t" fillcolor="#a0a0a0" stroked="f"/>
        </w:pict>
      </w:r>
    </w:p>
    <w:p w14:paraId="55C291B4" w14:textId="77777777" w:rsidR="00B7545D" w:rsidRPr="00B7545D" w:rsidRDefault="00B7545D" w:rsidP="00B7545D">
      <w:pPr>
        <w:rPr>
          <w:b/>
          <w:bCs/>
        </w:rPr>
      </w:pPr>
      <w:r w:rsidRPr="00B7545D">
        <w:rPr>
          <w:b/>
          <w:bCs/>
        </w:rPr>
        <w:lastRenderedPageBreak/>
        <w:t>Qualifications</w:t>
      </w:r>
    </w:p>
    <w:p w14:paraId="245C7A3D" w14:textId="77777777" w:rsidR="00B7545D" w:rsidRPr="00B7545D" w:rsidRDefault="00B7545D" w:rsidP="00B7545D">
      <w:pPr>
        <w:rPr>
          <w:b/>
          <w:bCs/>
        </w:rPr>
      </w:pPr>
      <w:r w:rsidRPr="00B7545D">
        <w:rPr>
          <w:b/>
          <w:bCs/>
        </w:rPr>
        <w:t>Required</w:t>
      </w:r>
    </w:p>
    <w:p w14:paraId="0ACA3374" w14:textId="77777777" w:rsidR="00B7545D" w:rsidRPr="00B7545D" w:rsidRDefault="00B7545D" w:rsidP="00B7545D">
      <w:pPr>
        <w:numPr>
          <w:ilvl w:val="0"/>
          <w:numId w:val="6"/>
        </w:numPr>
      </w:pPr>
      <w:r w:rsidRPr="00B7545D">
        <w:t>Strong organizational and time-management skills, with the ability to coordinate multiple moving parts under tight deadlines.</w:t>
      </w:r>
    </w:p>
    <w:p w14:paraId="0A24B2F3" w14:textId="77777777" w:rsidR="00B7545D" w:rsidRPr="00B7545D" w:rsidRDefault="00B7545D" w:rsidP="00B7545D">
      <w:pPr>
        <w:numPr>
          <w:ilvl w:val="0"/>
          <w:numId w:val="6"/>
        </w:numPr>
      </w:pPr>
      <w:r w:rsidRPr="00B7545D">
        <w:t>Excellent interpersonal, communication, and relationship-building skills.</w:t>
      </w:r>
    </w:p>
    <w:p w14:paraId="3CF1C488" w14:textId="77777777" w:rsidR="00B7545D" w:rsidRPr="00B7545D" w:rsidRDefault="00B7545D" w:rsidP="00B7545D">
      <w:pPr>
        <w:numPr>
          <w:ilvl w:val="0"/>
          <w:numId w:val="6"/>
        </w:numPr>
      </w:pPr>
      <w:r w:rsidRPr="00B7545D">
        <w:t>Ability to motivate, energize, and engage volunteers from diverse backgrounds.</w:t>
      </w:r>
    </w:p>
    <w:p w14:paraId="220D6E59" w14:textId="77777777" w:rsidR="00B7545D" w:rsidRPr="00B7545D" w:rsidRDefault="00B7545D" w:rsidP="00B7545D">
      <w:pPr>
        <w:numPr>
          <w:ilvl w:val="0"/>
          <w:numId w:val="6"/>
        </w:numPr>
      </w:pPr>
      <w:r w:rsidRPr="00B7545D">
        <w:t>Experience using organizing tools (e.g., VAN, Mobilize, Google Workspace, texting platforms) or willingness to learn quickly.</w:t>
      </w:r>
    </w:p>
    <w:p w14:paraId="784F171B" w14:textId="77777777" w:rsidR="00B7545D" w:rsidRPr="00B7545D" w:rsidRDefault="00B7545D" w:rsidP="00B7545D">
      <w:pPr>
        <w:numPr>
          <w:ilvl w:val="0"/>
          <w:numId w:val="6"/>
        </w:numPr>
      </w:pPr>
      <w:r w:rsidRPr="00B7545D">
        <w:t>Comfortable with fast-paced, high-pressure campaign environments and rapidly changing priorities.</w:t>
      </w:r>
    </w:p>
    <w:p w14:paraId="0D3671A7" w14:textId="77777777" w:rsidR="00B7545D" w:rsidRPr="00B7545D" w:rsidRDefault="00B7545D" w:rsidP="00B7545D">
      <w:pPr>
        <w:numPr>
          <w:ilvl w:val="0"/>
          <w:numId w:val="6"/>
        </w:numPr>
      </w:pPr>
      <w:r w:rsidRPr="00B7545D">
        <w:t>Commitment to the mission, values, and goals of the campaign.</w:t>
      </w:r>
    </w:p>
    <w:p w14:paraId="7CB2DD78" w14:textId="77777777" w:rsidR="00B7545D" w:rsidRPr="00B7545D" w:rsidRDefault="00B7545D" w:rsidP="00B7545D">
      <w:pPr>
        <w:numPr>
          <w:ilvl w:val="0"/>
          <w:numId w:val="6"/>
        </w:numPr>
      </w:pPr>
      <w:r w:rsidRPr="00B7545D">
        <w:t>Availability to work evenings, weekends, and extended hours as the campaign progresses.</w:t>
      </w:r>
    </w:p>
    <w:p w14:paraId="74E74192" w14:textId="77777777" w:rsidR="00B7545D" w:rsidRPr="00B7545D" w:rsidRDefault="00B7545D" w:rsidP="00B7545D">
      <w:pPr>
        <w:rPr>
          <w:b/>
          <w:bCs/>
        </w:rPr>
      </w:pPr>
      <w:r w:rsidRPr="00B7545D">
        <w:rPr>
          <w:b/>
          <w:bCs/>
        </w:rPr>
        <w:t>Preferred</w:t>
      </w:r>
    </w:p>
    <w:p w14:paraId="66CB7D57" w14:textId="77777777" w:rsidR="00B7545D" w:rsidRPr="00B7545D" w:rsidRDefault="00B7545D" w:rsidP="00B7545D">
      <w:pPr>
        <w:numPr>
          <w:ilvl w:val="0"/>
          <w:numId w:val="7"/>
        </w:numPr>
      </w:pPr>
      <w:r w:rsidRPr="00B7545D">
        <w:t>Previous experience in political campaigns, organizing, community outreach, or volunteer management.</w:t>
      </w:r>
    </w:p>
    <w:p w14:paraId="279463D3" w14:textId="77777777" w:rsidR="00B7545D" w:rsidRPr="00B7545D" w:rsidRDefault="00B7545D" w:rsidP="00B7545D">
      <w:pPr>
        <w:numPr>
          <w:ilvl w:val="0"/>
          <w:numId w:val="7"/>
        </w:numPr>
      </w:pPr>
      <w:r w:rsidRPr="00B7545D">
        <w:t>Experience training volunteers or managing teams.</w:t>
      </w:r>
    </w:p>
    <w:p w14:paraId="02C65ABE" w14:textId="77777777" w:rsidR="00B7545D" w:rsidRPr="00B7545D" w:rsidRDefault="00B7545D" w:rsidP="00B7545D">
      <w:pPr>
        <w:numPr>
          <w:ilvl w:val="0"/>
          <w:numId w:val="7"/>
        </w:numPr>
      </w:pPr>
      <w:r w:rsidRPr="00B7545D">
        <w:t>Bilingual or multilingual abilities.</w:t>
      </w:r>
    </w:p>
    <w:p w14:paraId="0E93CA46" w14:textId="77777777" w:rsidR="00B7545D" w:rsidRPr="00B7545D" w:rsidRDefault="00B7545D" w:rsidP="00B7545D">
      <w:pPr>
        <w:numPr>
          <w:ilvl w:val="0"/>
          <w:numId w:val="7"/>
        </w:numPr>
      </w:pPr>
      <w:r w:rsidRPr="00B7545D">
        <w:t>Knowledge of local communities and regional political landscape.</w:t>
      </w:r>
    </w:p>
    <w:p w14:paraId="56C38917" w14:textId="77777777" w:rsidR="00B7545D" w:rsidRPr="00B7545D" w:rsidRDefault="00D42B14" w:rsidP="00B7545D">
      <w:r>
        <w:pict w14:anchorId="121E4557">
          <v:rect id="_x0000_i1028" style="width:0;height:1.5pt" o:hralign="center" o:hrstd="t" o:hr="t" fillcolor="#a0a0a0" stroked="f"/>
        </w:pict>
      </w:r>
    </w:p>
    <w:p w14:paraId="266F27E6" w14:textId="77777777" w:rsidR="00B7545D" w:rsidRPr="00B7545D" w:rsidRDefault="00B7545D" w:rsidP="00B7545D">
      <w:pPr>
        <w:rPr>
          <w:b/>
          <w:bCs/>
        </w:rPr>
      </w:pPr>
      <w:r w:rsidRPr="00B7545D">
        <w:rPr>
          <w:b/>
          <w:bCs/>
        </w:rPr>
        <w:t>Working Conditions</w:t>
      </w:r>
    </w:p>
    <w:p w14:paraId="115A75A7" w14:textId="77777777" w:rsidR="00B7545D" w:rsidRPr="00B7545D" w:rsidRDefault="00B7545D" w:rsidP="00B7545D">
      <w:pPr>
        <w:numPr>
          <w:ilvl w:val="0"/>
          <w:numId w:val="8"/>
        </w:numPr>
      </w:pPr>
      <w:r w:rsidRPr="00B7545D">
        <w:t>Campaign hours vary and increase as Election Day approaches; long days and weekend work are typical.</w:t>
      </w:r>
    </w:p>
    <w:p w14:paraId="56604C00" w14:textId="77777777" w:rsidR="00B7545D" w:rsidRPr="00B7545D" w:rsidRDefault="00B7545D" w:rsidP="00B7545D">
      <w:pPr>
        <w:numPr>
          <w:ilvl w:val="0"/>
          <w:numId w:val="8"/>
        </w:numPr>
      </w:pPr>
      <w:r w:rsidRPr="00B7545D">
        <w:t>Position may involve fieldwork, phone banking, canvassing, and event staffing.</w:t>
      </w:r>
    </w:p>
    <w:p w14:paraId="47508F04" w14:textId="77777777" w:rsidR="00B7545D" w:rsidRPr="00B7545D" w:rsidRDefault="00B7545D" w:rsidP="00B7545D">
      <w:pPr>
        <w:numPr>
          <w:ilvl w:val="0"/>
          <w:numId w:val="8"/>
        </w:numPr>
      </w:pPr>
      <w:r w:rsidRPr="00B7545D">
        <w:t>Reliable transportation (or access to it) may be required depending on the region.</w:t>
      </w:r>
    </w:p>
    <w:p w14:paraId="788B5F52" w14:textId="7FF064ED" w:rsidR="00B7545D" w:rsidRPr="00B7545D" w:rsidRDefault="0050182D" w:rsidP="00B7545D">
      <w:pPr>
        <w:numPr>
          <w:ilvl w:val="0"/>
          <w:numId w:val="8"/>
        </w:numPr>
      </w:pPr>
      <w:r>
        <w:t xml:space="preserve">Early in the cycle, the </w:t>
      </w:r>
      <w:r w:rsidR="008E2451">
        <w:t xml:space="preserve">Volunteer </w:t>
      </w:r>
      <w:r>
        <w:t xml:space="preserve">Coordinator may work remotely or in a hybrid setting. As the campaign progresses, and field operations increase, the role will shift to predominantly in-person work. </w:t>
      </w:r>
    </w:p>
    <w:p w14:paraId="15D4C8F3" w14:textId="77777777" w:rsidR="00B7545D" w:rsidRPr="00B7545D" w:rsidRDefault="00D42B14" w:rsidP="00B7545D">
      <w:r>
        <w:lastRenderedPageBreak/>
        <w:pict w14:anchorId="2E56D0EE">
          <v:rect id="_x0000_i1029" style="width:0;height:1.5pt" o:hralign="center" o:hrstd="t" o:hr="t" fillcolor="#a0a0a0" stroked="f"/>
        </w:pict>
      </w:r>
    </w:p>
    <w:p w14:paraId="1F2DC502" w14:textId="77777777" w:rsidR="00B7545D" w:rsidRPr="00B7545D" w:rsidRDefault="00B7545D" w:rsidP="00B7545D">
      <w:pPr>
        <w:rPr>
          <w:b/>
          <w:bCs/>
        </w:rPr>
      </w:pPr>
      <w:r w:rsidRPr="00B7545D">
        <w:rPr>
          <w:b/>
          <w:bCs/>
        </w:rPr>
        <w:t>Compensation &amp; Benefits</w:t>
      </w:r>
    </w:p>
    <w:p w14:paraId="1D032B81" w14:textId="4E790C08" w:rsidR="00B7545D" w:rsidRPr="00B7545D" w:rsidRDefault="00B7545D" w:rsidP="00B7545D">
      <w:pPr>
        <w:numPr>
          <w:ilvl w:val="0"/>
          <w:numId w:val="9"/>
        </w:numPr>
      </w:pPr>
      <w:r w:rsidRPr="00B7545D">
        <w:t xml:space="preserve">Salary or stipend range: </w:t>
      </w:r>
      <w:r w:rsidR="0050182D">
        <w:t xml:space="preserve">$40,000 to $55,000 </w:t>
      </w:r>
      <w:r w:rsidR="00311313">
        <w:t>DOE</w:t>
      </w:r>
    </w:p>
    <w:p w14:paraId="1DA8BE58" w14:textId="2D0E77B4" w:rsidR="00B7545D" w:rsidRPr="00B7545D" w:rsidRDefault="00B7545D" w:rsidP="00B7545D">
      <w:pPr>
        <w:numPr>
          <w:ilvl w:val="0"/>
          <w:numId w:val="9"/>
        </w:numPr>
      </w:pPr>
      <w:r w:rsidRPr="00B7545D">
        <w:t xml:space="preserve">Travel reimbursement or mileage: </w:t>
      </w:r>
      <w:r w:rsidR="0050182D">
        <w:t>IRS Standard Mileage Rate</w:t>
      </w:r>
    </w:p>
    <w:p w14:paraId="6D9AFE92" w14:textId="6AB6B998" w:rsidR="00B7545D" w:rsidRPr="00B7545D" w:rsidRDefault="00B7545D" w:rsidP="00B7545D">
      <w:pPr>
        <w:numPr>
          <w:ilvl w:val="0"/>
          <w:numId w:val="9"/>
        </w:numPr>
      </w:pPr>
      <w:r w:rsidRPr="00B7545D">
        <w:t xml:space="preserve">Health benefits: </w:t>
      </w:r>
      <w:r w:rsidR="00311313">
        <w:t>Not Offered</w:t>
      </w:r>
    </w:p>
    <w:p w14:paraId="6E25279D" w14:textId="77777777" w:rsidR="00B7545D" w:rsidRPr="00B7545D" w:rsidRDefault="00B7545D" w:rsidP="00B7545D">
      <w:pPr>
        <w:numPr>
          <w:ilvl w:val="0"/>
          <w:numId w:val="9"/>
        </w:numPr>
      </w:pPr>
      <w:r w:rsidRPr="00B7545D">
        <w:t>Professional development and training opportunities.</w:t>
      </w:r>
    </w:p>
    <w:p w14:paraId="226DA68D" w14:textId="77777777" w:rsidR="00B7545D" w:rsidRPr="00B7545D" w:rsidRDefault="00B7545D" w:rsidP="00B7545D">
      <w:pPr>
        <w:numPr>
          <w:ilvl w:val="0"/>
          <w:numId w:val="9"/>
        </w:numPr>
      </w:pPr>
      <w:r w:rsidRPr="00B7545D">
        <w:t>The campaign is an equal opportunity employer and encourages applicants of all backgrounds to apply.</w:t>
      </w:r>
    </w:p>
    <w:p w14:paraId="639B3414" w14:textId="77777777" w:rsidR="00B7545D" w:rsidRPr="00B7545D" w:rsidRDefault="00D42B14" w:rsidP="00B7545D">
      <w:r>
        <w:pict w14:anchorId="539A0863">
          <v:rect id="_x0000_i1030" style="width:0;height:1.5pt" o:hralign="center" o:hrstd="t" o:hr="t" fillcolor="#a0a0a0" stroked="f"/>
        </w:pict>
      </w:r>
    </w:p>
    <w:p w14:paraId="5429E0B2" w14:textId="77777777" w:rsidR="00B7545D" w:rsidRPr="00B7545D" w:rsidRDefault="00B7545D" w:rsidP="00B7545D">
      <w:pPr>
        <w:rPr>
          <w:b/>
          <w:bCs/>
        </w:rPr>
      </w:pPr>
      <w:r w:rsidRPr="00B7545D">
        <w:rPr>
          <w:b/>
          <w:bCs/>
        </w:rPr>
        <w:t>How to Apply</w:t>
      </w:r>
    </w:p>
    <w:p w14:paraId="659DE90C" w14:textId="15F04935" w:rsidR="00B7545D" w:rsidRPr="00B7545D" w:rsidRDefault="00B7545D" w:rsidP="00B7545D">
      <w:r w:rsidRPr="00B7545D">
        <w:t xml:space="preserve">Please send a résumé, brief cover letter, and three references to </w:t>
      </w:r>
      <w:r w:rsidR="00311313">
        <w:rPr>
          <w:b/>
          <w:bCs/>
        </w:rPr>
        <w:t>Chelsea Alionar at CM@AndreaCarrForCongress.com</w:t>
      </w:r>
      <w:r w:rsidRPr="00B7545D">
        <w:t xml:space="preserve"> with the subject line </w:t>
      </w:r>
      <w:r w:rsidRPr="00B7545D">
        <w:rPr>
          <w:b/>
          <w:bCs/>
        </w:rPr>
        <w:t>“Volunteer Coordinator – [Your Name]</w:t>
      </w:r>
      <w:proofErr w:type="gramStart"/>
      <w:r w:rsidRPr="00B7545D">
        <w:rPr>
          <w:b/>
          <w:bCs/>
        </w:rPr>
        <w:t>”</w:t>
      </w:r>
      <w:r w:rsidRPr="00B7545D">
        <w:t>.</w:t>
      </w:r>
      <w:proofErr w:type="gramEnd"/>
    </w:p>
    <w:p w14:paraId="713A2EA2" w14:textId="77777777" w:rsidR="00261E2A" w:rsidRDefault="00261E2A"/>
    <w:sectPr w:rsidR="0026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FF4"/>
    <w:multiLevelType w:val="multilevel"/>
    <w:tmpl w:val="9FF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8204D"/>
    <w:multiLevelType w:val="multilevel"/>
    <w:tmpl w:val="A130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F2A85"/>
    <w:multiLevelType w:val="multilevel"/>
    <w:tmpl w:val="E12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93AC7"/>
    <w:multiLevelType w:val="multilevel"/>
    <w:tmpl w:val="2B4C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408F0"/>
    <w:multiLevelType w:val="multilevel"/>
    <w:tmpl w:val="43D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20302"/>
    <w:multiLevelType w:val="multilevel"/>
    <w:tmpl w:val="0030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945E4"/>
    <w:multiLevelType w:val="multilevel"/>
    <w:tmpl w:val="08F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056ED"/>
    <w:multiLevelType w:val="multilevel"/>
    <w:tmpl w:val="00D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07F6F"/>
    <w:multiLevelType w:val="multilevel"/>
    <w:tmpl w:val="0E60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729631">
    <w:abstractNumId w:val="7"/>
  </w:num>
  <w:num w:numId="2" w16cid:durableId="1569029626">
    <w:abstractNumId w:val="4"/>
  </w:num>
  <w:num w:numId="3" w16cid:durableId="459568620">
    <w:abstractNumId w:val="3"/>
  </w:num>
  <w:num w:numId="4" w16cid:durableId="484669299">
    <w:abstractNumId w:val="2"/>
  </w:num>
  <w:num w:numId="5" w16cid:durableId="207880915">
    <w:abstractNumId w:val="6"/>
  </w:num>
  <w:num w:numId="6" w16cid:durableId="159587857">
    <w:abstractNumId w:val="8"/>
  </w:num>
  <w:num w:numId="7" w16cid:durableId="1903783880">
    <w:abstractNumId w:val="0"/>
  </w:num>
  <w:num w:numId="8" w16cid:durableId="11152662">
    <w:abstractNumId w:val="1"/>
  </w:num>
  <w:num w:numId="9" w16cid:durableId="1514488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5D"/>
    <w:rsid w:val="00084A60"/>
    <w:rsid w:val="00120B7E"/>
    <w:rsid w:val="0015794F"/>
    <w:rsid w:val="0018314F"/>
    <w:rsid w:val="00261E2A"/>
    <w:rsid w:val="00311313"/>
    <w:rsid w:val="0047325F"/>
    <w:rsid w:val="0050182D"/>
    <w:rsid w:val="00770694"/>
    <w:rsid w:val="00780084"/>
    <w:rsid w:val="007A3622"/>
    <w:rsid w:val="008E2451"/>
    <w:rsid w:val="009B480B"/>
    <w:rsid w:val="00A60D1E"/>
    <w:rsid w:val="00AA3707"/>
    <w:rsid w:val="00B7545D"/>
    <w:rsid w:val="00BA201F"/>
    <w:rsid w:val="00BD46D4"/>
    <w:rsid w:val="00D40773"/>
    <w:rsid w:val="00E51836"/>
    <w:rsid w:val="00E76732"/>
    <w:rsid w:val="00ED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E6B7339"/>
  <w15:chartTrackingRefBased/>
  <w15:docId w15:val="{6256C9AB-2532-4C31-BDB4-7EF50812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45D"/>
    <w:rPr>
      <w:rFonts w:eastAsiaTheme="majorEastAsia" w:cstheme="majorBidi"/>
      <w:color w:val="272727" w:themeColor="text1" w:themeTint="D8"/>
    </w:rPr>
  </w:style>
  <w:style w:type="paragraph" w:styleId="Title">
    <w:name w:val="Title"/>
    <w:basedOn w:val="Normal"/>
    <w:next w:val="Normal"/>
    <w:link w:val="TitleChar"/>
    <w:uiPriority w:val="10"/>
    <w:qFormat/>
    <w:rsid w:val="00B7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45D"/>
    <w:pPr>
      <w:spacing w:before="160"/>
      <w:jc w:val="center"/>
    </w:pPr>
    <w:rPr>
      <w:i/>
      <w:iCs/>
      <w:color w:val="404040" w:themeColor="text1" w:themeTint="BF"/>
    </w:rPr>
  </w:style>
  <w:style w:type="character" w:customStyle="1" w:styleId="QuoteChar">
    <w:name w:val="Quote Char"/>
    <w:basedOn w:val="DefaultParagraphFont"/>
    <w:link w:val="Quote"/>
    <w:uiPriority w:val="29"/>
    <w:rsid w:val="00B7545D"/>
    <w:rPr>
      <w:i/>
      <w:iCs/>
      <w:color w:val="404040" w:themeColor="text1" w:themeTint="BF"/>
    </w:rPr>
  </w:style>
  <w:style w:type="paragraph" w:styleId="ListParagraph">
    <w:name w:val="List Paragraph"/>
    <w:basedOn w:val="Normal"/>
    <w:uiPriority w:val="34"/>
    <w:qFormat/>
    <w:rsid w:val="00B7545D"/>
    <w:pPr>
      <w:ind w:left="720"/>
      <w:contextualSpacing/>
    </w:pPr>
  </w:style>
  <w:style w:type="character" w:styleId="IntenseEmphasis">
    <w:name w:val="Intense Emphasis"/>
    <w:basedOn w:val="DefaultParagraphFont"/>
    <w:uiPriority w:val="21"/>
    <w:qFormat/>
    <w:rsid w:val="00B7545D"/>
    <w:rPr>
      <w:i/>
      <w:iCs/>
      <w:color w:val="0F4761" w:themeColor="accent1" w:themeShade="BF"/>
    </w:rPr>
  </w:style>
  <w:style w:type="paragraph" w:styleId="IntenseQuote">
    <w:name w:val="Intense Quote"/>
    <w:basedOn w:val="Normal"/>
    <w:next w:val="Normal"/>
    <w:link w:val="IntenseQuoteChar"/>
    <w:uiPriority w:val="30"/>
    <w:qFormat/>
    <w:rsid w:val="00B7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45D"/>
    <w:rPr>
      <w:i/>
      <w:iCs/>
      <w:color w:val="0F4761" w:themeColor="accent1" w:themeShade="BF"/>
    </w:rPr>
  </w:style>
  <w:style w:type="character" w:styleId="IntenseReference">
    <w:name w:val="Intense Reference"/>
    <w:basedOn w:val="DefaultParagraphFont"/>
    <w:uiPriority w:val="32"/>
    <w:qFormat/>
    <w:rsid w:val="00B75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 and Resist</dc:creator>
  <cp:keywords/>
  <dc:description/>
  <cp:lastModifiedBy>Rise and Resist</cp:lastModifiedBy>
  <cp:revision>2</cp:revision>
  <dcterms:created xsi:type="dcterms:W3CDTF">2025-12-03T03:52:00Z</dcterms:created>
  <dcterms:modified xsi:type="dcterms:W3CDTF">2025-12-03T03:52:00Z</dcterms:modified>
</cp:coreProperties>
</file>